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24FE36D" w:rsidR="00945B8A" w:rsidRPr="008A7C2D" w:rsidRDefault="00000000">
      <w:pPr>
        <w:jc w:val="center"/>
        <w:rPr>
          <w:rFonts w:ascii="Arial" w:hAnsi="Arial" w:cs="Arial"/>
          <w:b/>
          <w:bCs/>
          <w:color w:val="000000"/>
          <w:sz w:val="28"/>
          <w:szCs w:val="28"/>
        </w:rPr>
      </w:pPr>
      <w:r w:rsidRPr="008A7C2D">
        <w:rPr>
          <w:rFonts w:ascii="Arial" w:hAnsi="Arial" w:cs="Arial"/>
          <w:b/>
          <w:bCs/>
          <w:color w:val="000000"/>
          <w:sz w:val="28"/>
          <w:szCs w:val="28"/>
        </w:rPr>
        <w:t>Vice President Considerations</w:t>
      </w:r>
    </w:p>
    <w:p w14:paraId="00000002" w14:textId="77777777" w:rsidR="00945B8A" w:rsidRPr="008A7C2D" w:rsidRDefault="00945B8A">
      <w:pPr>
        <w:rPr>
          <w:rFonts w:ascii="Arial" w:hAnsi="Arial" w:cs="Arial"/>
          <w:color w:val="000000"/>
        </w:rPr>
      </w:pPr>
    </w:p>
    <w:p w14:paraId="00000003" w14:textId="77777777" w:rsidR="00945B8A" w:rsidRPr="008A7C2D" w:rsidRDefault="00000000">
      <w:pPr>
        <w:rPr>
          <w:rFonts w:ascii="Arial" w:hAnsi="Arial" w:cs="Arial"/>
          <w:b/>
          <w:bCs/>
          <w:color w:val="000000"/>
        </w:rPr>
      </w:pPr>
      <w:r w:rsidRPr="008A7C2D">
        <w:rPr>
          <w:rFonts w:ascii="Arial" w:hAnsi="Arial" w:cs="Arial"/>
          <w:b/>
          <w:bCs/>
          <w:color w:val="000000"/>
        </w:rPr>
        <w:t>VP of DEIB</w:t>
      </w:r>
    </w:p>
    <w:p w14:paraId="00000004"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Understand membership and financial </w:t>
      </w:r>
      <w:proofErr w:type="gramStart"/>
      <w:r w:rsidRPr="008A7C2D">
        <w:rPr>
          <w:rFonts w:ascii="Arial" w:hAnsi="Arial" w:cs="Arial"/>
          <w:color w:val="000000"/>
        </w:rPr>
        <w:t>policies</w:t>
      </w:r>
      <w:proofErr w:type="gramEnd"/>
    </w:p>
    <w:p w14:paraId="00000005"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Understand </w:t>
      </w:r>
      <w:proofErr w:type="gramStart"/>
      <w:r w:rsidRPr="008A7C2D">
        <w:rPr>
          <w:rFonts w:ascii="Arial" w:hAnsi="Arial" w:cs="Arial"/>
          <w:color w:val="000000"/>
        </w:rPr>
        <w:t>budget</w:t>
      </w:r>
      <w:proofErr w:type="gramEnd"/>
      <w:r w:rsidRPr="008A7C2D">
        <w:rPr>
          <w:rFonts w:ascii="Arial" w:hAnsi="Arial" w:cs="Arial"/>
          <w:color w:val="000000"/>
        </w:rPr>
        <w:t xml:space="preserve"> </w:t>
      </w:r>
    </w:p>
    <w:p w14:paraId="00000006"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Collaborative with all VPs</w:t>
      </w:r>
    </w:p>
    <w:p w14:paraId="00000007"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Encouragement for liaison’s to be collaborative with </w:t>
      </w:r>
      <w:proofErr w:type="gramStart"/>
      <w:r w:rsidRPr="008A7C2D">
        <w:rPr>
          <w:rFonts w:ascii="Arial" w:hAnsi="Arial" w:cs="Arial"/>
          <w:color w:val="000000"/>
        </w:rPr>
        <w:t>Elects</w:t>
      </w:r>
      <w:proofErr w:type="gramEnd"/>
    </w:p>
    <w:p w14:paraId="00000008"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Ability to lead (make sure team is on track and on time, making sure they have what they need to support their committees, make sure they are thinking about all the moving pieces of the League)</w:t>
      </w:r>
    </w:p>
    <w:p w14:paraId="00000009"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Willing to be able to facilitate hard </w:t>
      </w:r>
      <w:proofErr w:type="gramStart"/>
      <w:r w:rsidRPr="008A7C2D">
        <w:rPr>
          <w:rFonts w:ascii="Arial" w:hAnsi="Arial" w:cs="Arial"/>
          <w:color w:val="000000"/>
        </w:rPr>
        <w:t>conversations</w:t>
      </w:r>
      <w:proofErr w:type="gramEnd"/>
      <w:r w:rsidRPr="008A7C2D">
        <w:rPr>
          <w:rFonts w:ascii="Arial" w:hAnsi="Arial" w:cs="Arial"/>
          <w:color w:val="000000"/>
        </w:rPr>
        <w:t xml:space="preserve"> </w:t>
      </w:r>
    </w:p>
    <w:p w14:paraId="0000000A"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Collaborative and ability to challenge VPs/Chairs and team in a respectful </w:t>
      </w:r>
      <w:proofErr w:type="gramStart"/>
      <w:r w:rsidRPr="008A7C2D">
        <w:rPr>
          <w:rFonts w:ascii="Arial" w:hAnsi="Arial" w:cs="Arial"/>
          <w:color w:val="000000"/>
        </w:rPr>
        <w:t>manner</w:t>
      </w:r>
      <w:proofErr w:type="gramEnd"/>
    </w:p>
    <w:p w14:paraId="0000000B"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Ability to </w:t>
      </w:r>
      <w:proofErr w:type="gramStart"/>
      <w:r w:rsidRPr="008A7C2D">
        <w:rPr>
          <w:rFonts w:ascii="Arial" w:hAnsi="Arial" w:cs="Arial"/>
          <w:color w:val="000000"/>
        </w:rPr>
        <w:t>listen</w:t>
      </w:r>
      <w:proofErr w:type="gramEnd"/>
      <w:r w:rsidRPr="008A7C2D">
        <w:rPr>
          <w:rFonts w:ascii="Arial" w:hAnsi="Arial" w:cs="Arial"/>
          <w:color w:val="000000"/>
        </w:rPr>
        <w:t xml:space="preserve"> </w:t>
      </w:r>
    </w:p>
    <w:p w14:paraId="0000000C"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Keep up with AJLI and other best practices for </w:t>
      </w:r>
      <w:proofErr w:type="gramStart"/>
      <w:r w:rsidRPr="008A7C2D">
        <w:rPr>
          <w:rFonts w:ascii="Arial" w:hAnsi="Arial" w:cs="Arial"/>
          <w:color w:val="000000"/>
        </w:rPr>
        <w:t>DEIB</w:t>
      </w:r>
      <w:proofErr w:type="gramEnd"/>
      <w:r w:rsidRPr="008A7C2D">
        <w:rPr>
          <w:rFonts w:ascii="Arial" w:hAnsi="Arial" w:cs="Arial"/>
          <w:color w:val="000000"/>
        </w:rPr>
        <w:t xml:space="preserve"> </w:t>
      </w:r>
    </w:p>
    <w:p w14:paraId="0000000D"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Willing and able to identify a variety of DEIB activities, training opportunities, etc. for members while working collaboratively with the necessary parties to implement (</w:t>
      </w:r>
      <w:proofErr w:type="gramStart"/>
      <w:r w:rsidRPr="008A7C2D">
        <w:rPr>
          <w:rFonts w:ascii="Arial" w:hAnsi="Arial" w:cs="Arial"/>
          <w:color w:val="000000"/>
        </w:rPr>
        <w:t>i.e.</w:t>
      </w:r>
      <w:proofErr w:type="gramEnd"/>
      <w:r w:rsidRPr="008A7C2D">
        <w:rPr>
          <w:rFonts w:ascii="Arial" w:hAnsi="Arial" w:cs="Arial"/>
          <w:color w:val="000000"/>
        </w:rPr>
        <w:t xml:space="preserve"> work with the Training Committee to provide identified DEIB training opportunities).</w:t>
      </w:r>
    </w:p>
    <w:p w14:paraId="0000000E" w14:textId="77777777" w:rsidR="00945B8A" w:rsidRPr="008A7C2D" w:rsidRDefault="00945B8A">
      <w:pPr>
        <w:rPr>
          <w:rFonts w:ascii="Arial" w:hAnsi="Arial" w:cs="Arial"/>
          <w:color w:val="000000"/>
        </w:rPr>
      </w:pPr>
    </w:p>
    <w:p w14:paraId="0000000F" w14:textId="77777777" w:rsidR="00945B8A" w:rsidRPr="008A7C2D" w:rsidRDefault="00000000">
      <w:pPr>
        <w:rPr>
          <w:rFonts w:ascii="Arial" w:hAnsi="Arial" w:cs="Arial"/>
          <w:b/>
          <w:bCs/>
          <w:color w:val="000000"/>
        </w:rPr>
      </w:pPr>
      <w:bookmarkStart w:id="0" w:name="_heading=h.gjdgxs" w:colFirst="0" w:colLast="0"/>
      <w:bookmarkEnd w:id="0"/>
      <w:r w:rsidRPr="008A7C2D">
        <w:rPr>
          <w:rFonts w:ascii="Arial" w:hAnsi="Arial" w:cs="Arial"/>
          <w:b/>
          <w:bCs/>
          <w:color w:val="000000"/>
        </w:rPr>
        <w:t>VP of DEVELOPMENT</w:t>
      </w:r>
    </w:p>
    <w:p w14:paraId="00000010"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Understand financial </w:t>
      </w:r>
      <w:proofErr w:type="gramStart"/>
      <w:r w:rsidRPr="008A7C2D">
        <w:rPr>
          <w:rFonts w:ascii="Arial" w:hAnsi="Arial" w:cs="Arial"/>
          <w:color w:val="000000"/>
        </w:rPr>
        <w:t>policies</w:t>
      </w:r>
      <w:proofErr w:type="gramEnd"/>
    </w:p>
    <w:p w14:paraId="00000011"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Understand </w:t>
      </w:r>
      <w:proofErr w:type="gramStart"/>
      <w:r w:rsidRPr="008A7C2D">
        <w:rPr>
          <w:rFonts w:ascii="Arial" w:hAnsi="Arial" w:cs="Arial"/>
          <w:color w:val="000000"/>
        </w:rPr>
        <w:t>budget</w:t>
      </w:r>
      <w:proofErr w:type="gramEnd"/>
    </w:p>
    <w:p w14:paraId="00000012"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Collaborative with all VPs</w:t>
      </w:r>
    </w:p>
    <w:p w14:paraId="00000013"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Encouragement for chairs to be collaborative with </w:t>
      </w:r>
      <w:proofErr w:type="gramStart"/>
      <w:r w:rsidRPr="008A7C2D">
        <w:rPr>
          <w:rFonts w:ascii="Arial" w:hAnsi="Arial" w:cs="Arial"/>
          <w:color w:val="000000"/>
        </w:rPr>
        <w:t>Elects</w:t>
      </w:r>
      <w:proofErr w:type="gramEnd"/>
    </w:p>
    <w:p w14:paraId="00000014"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Works collaboratively with JLN </w:t>
      </w:r>
      <w:proofErr w:type="gramStart"/>
      <w:r w:rsidRPr="008A7C2D">
        <w:rPr>
          <w:rFonts w:ascii="Arial" w:hAnsi="Arial" w:cs="Arial"/>
          <w:color w:val="000000"/>
        </w:rPr>
        <w:t>staff</w:t>
      </w:r>
      <w:proofErr w:type="gramEnd"/>
    </w:p>
    <w:p w14:paraId="00000015"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Ability to lead (make sure team is on track and on time, making sure they have what they need to support their committees, make sure they are thinking about all the moving pieces of the League).</w:t>
      </w:r>
    </w:p>
    <w:p w14:paraId="00000016"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Ability to help support chairs and their </w:t>
      </w:r>
      <w:proofErr w:type="gramStart"/>
      <w:r w:rsidRPr="008A7C2D">
        <w:rPr>
          <w:rFonts w:ascii="Arial" w:hAnsi="Arial" w:cs="Arial"/>
          <w:color w:val="000000"/>
        </w:rPr>
        <w:t>vision</w:t>
      </w:r>
      <w:proofErr w:type="gramEnd"/>
    </w:p>
    <w:p w14:paraId="00000017"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Provide high-level support to fundraising activities being led by chairs, but leaving fundraising strategy/governance to the </w:t>
      </w:r>
      <w:proofErr w:type="gramStart"/>
      <w:r w:rsidRPr="008A7C2D">
        <w:rPr>
          <w:rFonts w:ascii="Arial" w:hAnsi="Arial" w:cs="Arial"/>
          <w:color w:val="000000"/>
        </w:rPr>
        <w:t>Board</w:t>
      </w:r>
      <w:proofErr w:type="gramEnd"/>
    </w:p>
    <w:p w14:paraId="00000018"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Assist chairs with finding and pinpointing sponsors/donors, and work with staff with on-going </w:t>
      </w:r>
      <w:proofErr w:type="gramStart"/>
      <w:r w:rsidRPr="008A7C2D">
        <w:rPr>
          <w:rFonts w:ascii="Arial" w:hAnsi="Arial" w:cs="Arial"/>
          <w:color w:val="000000"/>
        </w:rPr>
        <w:t>asks</w:t>
      </w:r>
      <w:proofErr w:type="gramEnd"/>
    </w:p>
    <w:p w14:paraId="00000019"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Willing to meet as much as needed with chairs for </w:t>
      </w:r>
      <w:proofErr w:type="gramStart"/>
      <w:r w:rsidRPr="008A7C2D">
        <w:rPr>
          <w:rFonts w:ascii="Arial" w:hAnsi="Arial" w:cs="Arial"/>
          <w:color w:val="000000"/>
        </w:rPr>
        <w:t>planning</w:t>
      </w:r>
      <w:proofErr w:type="gramEnd"/>
      <w:r w:rsidRPr="008A7C2D">
        <w:rPr>
          <w:rFonts w:ascii="Arial" w:hAnsi="Arial" w:cs="Arial"/>
          <w:color w:val="000000"/>
        </w:rPr>
        <w:t xml:space="preserve"> </w:t>
      </w:r>
    </w:p>
    <w:p w14:paraId="0000001A"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A strong motivator who can encourage and inspire high levels of engagement of all Chairs on the Development Council and others across the League while also ensuring compliance with applicable policies, bylaws, etc.</w:t>
      </w:r>
    </w:p>
    <w:p w14:paraId="0000001B"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Proactive in engaging all necessary parties for contract reviews, proposals, etc. (</w:t>
      </w:r>
      <w:proofErr w:type="gramStart"/>
      <w:r w:rsidRPr="008A7C2D">
        <w:rPr>
          <w:rFonts w:ascii="Arial" w:hAnsi="Arial" w:cs="Arial"/>
          <w:color w:val="000000"/>
        </w:rPr>
        <w:t>i.e.</w:t>
      </w:r>
      <w:proofErr w:type="gramEnd"/>
      <w:r w:rsidRPr="008A7C2D">
        <w:rPr>
          <w:rFonts w:ascii="Arial" w:hAnsi="Arial" w:cs="Arial"/>
          <w:color w:val="000000"/>
        </w:rPr>
        <w:t xml:space="preserve"> Legal Risk for contract review, MarCom for communications, Board/Staff for requisite information and/or approval, etc.)</w:t>
      </w:r>
    </w:p>
    <w:p w14:paraId="0000001C"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Providing transparency to the Board and Management team members regarding status of fundraising throughout the year.</w:t>
      </w:r>
    </w:p>
    <w:p w14:paraId="0000001D" w14:textId="77777777" w:rsidR="00945B8A" w:rsidRPr="008A7C2D" w:rsidRDefault="00945B8A">
      <w:pPr>
        <w:rPr>
          <w:rFonts w:ascii="Arial" w:hAnsi="Arial" w:cs="Arial"/>
          <w:color w:val="000000"/>
        </w:rPr>
      </w:pPr>
    </w:p>
    <w:p w14:paraId="0000001E" w14:textId="77777777" w:rsidR="00945B8A" w:rsidRPr="008A7C2D" w:rsidRDefault="00000000">
      <w:pPr>
        <w:rPr>
          <w:rFonts w:ascii="Arial" w:hAnsi="Arial" w:cs="Arial"/>
          <w:b/>
          <w:bCs/>
          <w:color w:val="000000"/>
        </w:rPr>
      </w:pPr>
      <w:r w:rsidRPr="008A7C2D">
        <w:rPr>
          <w:rFonts w:ascii="Arial" w:hAnsi="Arial" w:cs="Arial"/>
          <w:b/>
          <w:bCs/>
          <w:color w:val="000000"/>
        </w:rPr>
        <w:t>VP of MARCOM</w:t>
      </w:r>
    </w:p>
    <w:p w14:paraId="0000001F"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Understand marcom and financial </w:t>
      </w:r>
      <w:proofErr w:type="gramStart"/>
      <w:r w:rsidRPr="008A7C2D">
        <w:rPr>
          <w:rFonts w:ascii="Arial" w:hAnsi="Arial" w:cs="Arial"/>
          <w:color w:val="000000"/>
        </w:rPr>
        <w:t>policies</w:t>
      </w:r>
      <w:proofErr w:type="gramEnd"/>
      <w:r w:rsidRPr="008A7C2D">
        <w:rPr>
          <w:rFonts w:ascii="Arial" w:hAnsi="Arial" w:cs="Arial"/>
          <w:color w:val="000000"/>
        </w:rPr>
        <w:t xml:space="preserve"> </w:t>
      </w:r>
    </w:p>
    <w:p w14:paraId="00000020"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lastRenderedPageBreak/>
        <w:t xml:space="preserve">Understand </w:t>
      </w:r>
      <w:proofErr w:type="gramStart"/>
      <w:r w:rsidRPr="008A7C2D">
        <w:rPr>
          <w:rFonts w:ascii="Arial" w:hAnsi="Arial" w:cs="Arial"/>
          <w:color w:val="000000"/>
        </w:rPr>
        <w:t>budget</w:t>
      </w:r>
      <w:proofErr w:type="gramEnd"/>
    </w:p>
    <w:p w14:paraId="00000021"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Collaborative with all VPs</w:t>
      </w:r>
    </w:p>
    <w:p w14:paraId="00000022"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Encouragement for chairs to be collaborative with </w:t>
      </w:r>
      <w:proofErr w:type="gramStart"/>
      <w:r w:rsidRPr="008A7C2D">
        <w:rPr>
          <w:rFonts w:ascii="Arial" w:hAnsi="Arial" w:cs="Arial"/>
          <w:color w:val="000000"/>
        </w:rPr>
        <w:t>Elects</w:t>
      </w:r>
      <w:proofErr w:type="gramEnd"/>
    </w:p>
    <w:p w14:paraId="00000023"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Works collaboratively with JLN </w:t>
      </w:r>
      <w:proofErr w:type="gramStart"/>
      <w:r w:rsidRPr="008A7C2D">
        <w:rPr>
          <w:rFonts w:ascii="Arial" w:hAnsi="Arial" w:cs="Arial"/>
          <w:color w:val="000000"/>
        </w:rPr>
        <w:t>staff</w:t>
      </w:r>
      <w:proofErr w:type="gramEnd"/>
    </w:p>
    <w:p w14:paraId="00000024"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Ability to lead (make sure team is on track and on time, making sure they have what they need to support their committees, make sure they are thinking about all the moving pieces of the League) and support </w:t>
      </w:r>
      <w:proofErr w:type="gramStart"/>
      <w:r w:rsidRPr="008A7C2D">
        <w:rPr>
          <w:rFonts w:ascii="Arial" w:hAnsi="Arial" w:cs="Arial"/>
          <w:color w:val="000000"/>
        </w:rPr>
        <w:t>chairs</w:t>
      </w:r>
      <w:proofErr w:type="gramEnd"/>
    </w:p>
    <w:p w14:paraId="00000025"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Understand and uphold brand guidelines to review all marcom </w:t>
      </w:r>
      <w:proofErr w:type="gramStart"/>
      <w:r w:rsidRPr="008A7C2D">
        <w:rPr>
          <w:rFonts w:ascii="Arial" w:hAnsi="Arial" w:cs="Arial"/>
          <w:color w:val="000000"/>
        </w:rPr>
        <w:t>publications</w:t>
      </w:r>
      <w:proofErr w:type="gramEnd"/>
    </w:p>
    <w:p w14:paraId="00000026"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As the VP of Marcom this position supports all League initiatives and activities so collaborative and solution-orientated disposition needed for support of many members/chairs</w:t>
      </w:r>
    </w:p>
    <w:p w14:paraId="00000027"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Ability to manage multiple projects simultaneously while maintaining high levels of ‘customer’ service (to other Council members, etc.) </w:t>
      </w:r>
    </w:p>
    <w:p w14:paraId="00000028"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Responsive to requests from multiple stakeholders simultaneously, providing realistic timelines and maintaining open lines of communications related to expectations, deadlines, etc.</w:t>
      </w:r>
    </w:p>
    <w:p w14:paraId="00000029" w14:textId="77777777" w:rsidR="00945B8A" w:rsidRPr="008A7C2D" w:rsidRDefault="00945B8A">
      <w:pPr>
        <w:rPr>
          <w:rFonts w:ascii="Arial" w:hAnsi="Arial" w:cs="Arial"/>
          <w:color w:val="000000"/>
        </w:rPr>
      </w:pPr>
    </w:p>
    <w:p w14:paraId="0000002A" w14:textId="77777777" w:rsidR="00945B8A" w:rsidRPr="008A7C2D" w:rsidRDefault="00000000">
      <w:pPr>
        <w:rPr>
          <w:rFonts w:ascii="Arial" w:hAnsi="Arial" w:cs="Arial"/>
          <w:b/>
          <w:bCs/>
          <w:color w:val="000000"/>
        </w:rPr>
      </w:pPr>
      <w:r w:rsidRPr="008A7C2D">
        <w:rPr>
          <w:rFonts w:ascii="Arial" w:hAnsi="Arial" w:cs="Arial"/>
          <w:b/>
          <w:bCs/>
          <w:color w:val="000000"/>
        </w:rPr>
        <w:t>VP of MEMBERSHIP</w:t>
      </w:r>
    </w:p>
    <w:p w14:paraId="0000002B"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Understand membership and financial </w:t>
      </w:r>
      <w:proofErr w:type="gramStart"/>
      <w:r w:rsidRPr="008A7C2D">
        <w:rPr>
          <w:rFonts w:ascii="Arial" w:hAnsi="Arial" w:cs="Arial"/>
          <w:color w:val="000000"/>
        </w:rPr>
        <w:t>policies</w:t>
      </w:r>
      <w:proofErr w:type="gramEnd"/>
      <w:r w:rsidRPr="008A7C2D">
        <w:rPr>
          <w:rFonts w:ascii="Arial" w:hAnsi="Arial" w:cs="Arial"/>
          <w:color w:val="000000"/>
        </w:rPr>
        <w:t xml:space="preserve"> </w:t>
      </w:r>
    </w:p>
    <w:p w14:paraId="0000002C"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Understand </w:t>
      </w:r>
      <w:proofErr w:type="gramStart"/>
      <w:r w:rsidRPr="008A7C2D">
        <w:rPr>
          <w:rFonts w:ascii="Arial" w:hAnsi="Arial" w:cs="Arial"/>
          <w:color w:val="000000"/>
        </w:rPr>
        <w:t>budget</w:t>
      </w:r>
      <w:proofErr w:type="gramEnd"/>
      <w:r w:rsidRPr="008A7C2D">
        <w:rPr>
          <w:rFonts w:ascii="Arial" w:hAnsi="Arial" w:cs="Arial"/>
          <w:color w:val="000000"/>
        </w:rPr>
        <w:t xml:space="preserve"> </w:t>
      </w:r>
    </w:p>
    <w:p w14:paraId="0000002D"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Collaborative with all VPs</w:t>
      </w:r>
    </w:p>
    <w:p w14:paraId="0000002E"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Encouragement for chairs to be collaborative with </w:t>
      </w:r>
      <w:proofErr w:type="gramStart"/>
      <w:r w:rsidRPr="008A7C2D">
        <w:rPr>
          <w:rFonts w:ascii="Arial" w:hAnsi="Arial" w:cs="Arial"/>
          <w:color w:val="000000"/>
        </w:rPr>
        <w:t>Elects</w:t>
      </w:r>
      <w:proofErr w:type="gramEnd"/>
    </w:p>
    <w:p w14:paraId="0000002F"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Works collaboratively with JLN </w:t>
      </w:r>
      <w:proofErr w:type="gramStart"/>
      <w:r w:rsidRPr="008A7C2D">
        <w:rPr>
          <w:rFonts w:ascii="Arial" w:hAnsi="Arial" w:cs="Arial"/>
          <w:color w:val="000000"/>
        </w:rPr>
        <w:t>staff</w:t>
      </w:r>
      <w:proofErr w:type="gramEnd"/>
    </w:p>
    <w:p w14:paraId="00000030"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Ability to lead (make sure team is on track and on time, making sure they have what they need to support their committees, make sure they are thinking about all the moving pieces of the League) and support </w:t>
      </w:r>
      <w:proofErr w:type="gramStart"/>
      <w:r w:rsidRPr="008A7C2D">
        <w:rPr>
          <w:rFonts w:ascii="Arial" w:hAnsi="Arial" w:cs="Arial"/>
          <w:color w:val="000000"/>
        </w:rPr>
        <w:t>chairs</w:t>
      </w:r>
      <w:proofErr w:type="gramEnd"/>
    </w:p>
    <w:p w14:paraId="00000031"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Ability to problem solve within many different groups (placements, MEL, affinity groups, </w:t>
      </w:r>
      <w:proofErr w:type="spellStart"/>
      <w:r w:rsidRPr="008A7C2D">
        <w:rPr>
          <w:rFonts w:ascii="Arial" w:hAnsi="Arial" w:cs="Arial"/>
          <w:color w:val="000000"/>
        </w:rPr>
        <w:t>etc</w:t>
      </w:r>
      <w:proofErr w:type="spellEnd"/>
      <w:r w:rsidRPr="008A7C2D">
        <w:rPr>
          <w:rFonts w:ascii="Arial" w:hAnsi="Arial" w:cs="Arial"/>
          <w:color w:val="000000"/>
        </w:rPr>
        <w:t xml:space="preserve">).  </w:t>
      </w:r>
    </w:p>
    <w:p w14:paraId="00000032"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Be adaptive/</w:t>
      </w:r>
      <w:proofErr w:type="gramStart"/>
      <w:r w:rsidRPr="008A7C2D">
        <w:rPr>
          <w:rFonts w:ascii="Arial" w:hAnsi="Arial" w:cs="Arial"/>
          <w:color w:val="000000"/>
        </w:rPr>
        <w:t>flexible</w:t>
      </w:r>
      <w:proofErr w:type="gramEnd"/>
      <w:r w:rsidRPr="008A7C2D">
        <w:rPr>
          <w:rFonts w:ascii="Arial" w:hAnsi="Arial" w:cs="Arial"/>
          <w:color w:val="000000"/>
        </w:rPr>
        <w:t xml:space="preserve"> </w:t>
      </w:r>
    </w:p>
    <w:p w14:paraId="00000033"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Supportive/Connect people through different stages of membership (Provisionals, actives, sustainers)</w:t>
      </w:r>
    </w:p>
    <w:p w14:paraId="00000034"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Multitasker (since dealing with Membership and multiple asks and questions and emails)</w:t>
      </w:r>
    </w:p>
    <w:p w14:paraId="00000035"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Responsive to requests from multiple stakeholders simultaneously, providing realistic timelines and maintaining open lines of communications related to expectations, deadlines, etc.</w:t>
      </w:r>
    </w:p>
    <w:p w14:paraId="00000036"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Strong communication skills</w:t>
      </w:r>
    </w:p>
    <w:p w14:paraId="00000037" w14:textId="77777777" w:rsidR="00945B8A" w:rsidRPr="008A7C2D" w:rsidRDefault="00945B8A">
      <w:pPr>
        <w:rPr>
          <w:rFonts w:ascii="Arial" w:hAnsi="Arial" w:cs="Arial"/>
          <w:color w:val="000000"/>
        </w:rPr>
      </w:pPr>
    </w:p>
    <w:p w14:paraId="00000038" w14:textId="77777777" w:rsidR="00945B8A" w:rsidRPr="008A7C2D" w:rsidRDefault="00000000">
      <w:pPr>
        <w:rPr>
          <w:rFonts w:ascii="Arial" w:hAnsi="Arial" w:cs="Arial"/>
          <w:color w:val="000000"/>
        </w:rPr>
      </w:pPr>
      <w:r w:rsidRPr="008A7C2D">
        <w:rPr>
          <w:rFonts w:ascii="Arial" w:hAnsi="Arial" w:cs="Arial"/>
          <w:b/>
          <w:bCs/>
          <w:color w:val="000000"/>
        </w:rPr>
        <w:t>VP of COMMUNITY IMPACT</w:t>
      </w:r>
      <w:r w:rsidRPr="008A7C2D">
        <w:rPr>
          <w:rFonts w:ascii="Arial" w:hAnsi="Arial" w:cs="Arial"/>
          <w:color w:val="000000"/>
        </w:rPr>
        <w:t xml:space="preserve"> (This VP will </w:t>
      </w:r>
      <w:proofErr w:type="gramStart"/>
      <w:r w:rsidRPr="008A7C2D">
        <w:rPr>
          <w:rFonts w:ascii="Arial" w:hAnsi="Arial" w:cs="Arial"/>
          <w:color w:val="000000"/>
        </w:rPr>
        <w:t>be in charge of</w:t>
      </w:r>
      <w:proofErr w:type="gramEnd"/>
      <w:r w:rsidRPr="008A7C2D">
        <w:rPr>
          <w:rFonts w:ascii="Arial" w:hAnsi="Arial" w:cs="Arial"/>
          <w:color w:val="000000"/>
        </w:rPr>
        <w:t xml:space="preserve"> the Partner Agencies)</w:t>
      </w:r>
    </w:p>
    <w:p w14:paraId="00000039"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Understand the community and financial </w:t>
      </w:r>
      <w:proofErr w:type="gramStart"/>
      <w:r w:rsidRPr="008A7C2D">
        <w:rPr>
          <w:rFonts w:ascii="Arial" w:hAnsi="Arial" w:cs="Arial"/>
          <w:color w:val="000000"/>
        </w:rPr>
        <w:t>policies</w:t>
      </w:r>
      <w:proofErr w:type="gramEnd"/>
      <w:r w:rsidRPr="008A7C2D">
        <w:rPr>
          <w:rFonts w:ascii="Arial" w:hAnsi="Arial" w:cs="Arial"/>
          <w:color w:val="000000"/>
        </w:rPr>
        <w:t xml:space="preserve"> </w:t>
      </w:r>
    </w:p>
    <w:p w14:paraId="0000003A"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Understand </w:t>
      </w:r>
      <w:proofErr w:type="gramStart"/>
      <w:r w:rsidRPr="008A7C2D">
        <w:rPr>
          <w:rFonts w:ascii="Arial" w:hAnsi="Arial" w:cs="Arial"/>
          <w:color w:val="000000"/>
        </w:rPr>
        <w:t>budget</w:t>
      </w:r>
      <w:proofErr w:type="gramEnd"/>
      <w:r w:rsidRPr="008A7C2D">
        <w:rPr>
          <w:rFonts w:ascii="Arial" w:hAnsi="Arial" w:cs="Arial"/>
          <w:color w:val="000000"/>
        </w:rPr>
        <w:t xml:space="preserve"> </w:t>
      </w:r>
    </w:p>
    <w:p w14:paraId="0000003B"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Collaborative with all VPs</w:t>
      </w:r>
    </w:p>
    <w:p w14:paraId="0000003C"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Encouragement for chairs to be collaborative with </w:t>
      </w:r>
      <w:proofErr w:type="gramStart"/>
      <w:r w:rsidRPr="008A7C2D">
        <w:rPr>
          <w:rFonts w:ascii="Arial" w:hAnsi="Arial" w:cs="Arial"/>
          <w:color w:val="000000"/>
        </w:rPr>
        <w:t>Elects</w:t>
      </w:r>
      <w:proofErr w:type="gramEnd"/>
    </w:p>
    <w:p w14:paraId="0000003D"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Ability to lead (make sure team is on track and on time, making sure they have what they need to support their committees, make sure they are thinking about all the moving pieces of the League) and support </w:t>
      </w:r>
      <w:proofErr w:type="gramStart"/>
      <w:r w:rsidRPr="008A7C2D">
        <w:rPr>
          <w:rFonts w:ascii="Arial" w:hAnsi="Arial" w:cs="Arial"/>
          <w:color w:val="000000"/>
        </w:rPr>
        <w:t>chairs</w:t>
      </w:r>
      <w:proofErr w:type="gramEnd"/>
    </w:p>
    <w:p w14:paraId="0000003E"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lastRenderedPageBreak/>
        <w:t>Must meet with Legal Risk Chair or President to learn what the contracts state for ongoing support (volunteer and financially)</w:t>
      </w:r>
    </w:p>
    <w:p w14:paraId="0000003F"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Understand what each partner agencies do and what chairs do and provide support to the chairs to ensure a positive member experience and maintain strong relationships between JLN and Partner Agencies</w:t>
      </w:r>
    </w:p>
    <w:p w14:paraId="00000040"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Help chairs understand their role between the JLN and the Partner Agency</w:t>
      </w:r>
    </w:p>
    <w:p w14:paraId="00000041"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Review and understand each partner agency contract to help assist chair with understandings and roles of JLN and the volunteers.  Encourage chairs to identify areas of risk or any potential issues early so they can be addressed as early and effectively as possible to ensure a positive member experience and maintain strong relationships between JLN and Partner Agencies.</w:t>
      </w:r>
    </w:p>
    <w:p w14:paraId="00000042"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Ability to listen to chairs needs and agency needs/confusion/frustrations and find </w:t>
      </w:r>
      <w:proofErr w:type="gramStart"/>
      <w:r w:rsidRPr="008A7C2D">
        <w:rPr>
          <w:rFonts w:ascii="Arial" w:hAnsi="Arial" w:cs="Arial"/>
          <w:color w:val="000000"/>
        </w:rPr>
        <w:t>solutions</w:t>
      </w:r>
      <w:proofErr w:type="gramEnd"/>
      <w:r w:rsidRPr="008A7C2D">
        <w:rPr>
          <w:rFonts w:ascii="Arial" w:hAnsi="Arial" w:cs="Arial"/>
          <w:color w:val="000000"/>
        </w:rPr>
        <w:t xml:space="preserve"> </w:t>
      </w:r>
    </w:p>
    <w:p w14:paraId="00000043"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Ability to collaborate and maintain close alignment with other community </w:t>
      </w:r>
      <w:proofErr w:type="gramStart"/>
      <w:r w:rsidRPr="008A7C2D">
        <w:rPr>
          <w:rFonts w:ascii="Arial" w:hAnsi="Arial" w:cs="Arial"/>
          <w:color w:val="000000"/>
        </w:rPr>
        <w:t>VP</w:t>
      </w:r>
      <w:proofErr w:type="gramEnd"/>
    </w:p>
    <w:p w14:paraId="00000044" w14:textId="77777777" w:rsidR="00945B8A" w:rsidRPr="008A7C2D" w:rsidRDefault="00945B8A">
      <w:pPr>
        <w:rPr>
          <w:rFonts w:ascii="Arial" w:hAnsi="Arial" w:cs="Arial"/>
          <w:color w:val="000000"/>
        </w:rPr>
      </w:pPr>
    </w:p>
    <w:p w14:paraId="00000045" w14:textId="77777777" w:rsidR="00945B8A" w:rsidRPr="008A7C2D" w:rsidRDefault="00000000">
      <w:pPr>
        <w:rPr>
          <w:rFonts w:ascii="Arial" w:hAnsi="Arial" w:cs="Arial"/>
          <w:b/>
          <w:bCs/>
          <w:color w:val="000000"/>
        </w:rPr>
      </w:pPr>
      <w:r w:rsidRPr="008A7C2D">
        <w:rPr>
          <w:rFonts w:ascii="Arial" w:hAnsi="Arial" w:cs="Arial"/>
          <w:b/>
          <w:bCs/>
          <w:color w:val="000000"/>
        </w:rPr>
        <w:t>VP of COMMUNITY NEEDS</w:t>
      </w:r>
    </w:p>
    <w:p w14:paraId="00000046"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Understand the community and financial </w:t>
      </w:r>
      <w:proofErr w:type="gramStart"/>
      <w:r w:rsidRPr="008A7C2D">
        <w:rPr>
          <w:rFonts w:ascii="Arial" w:hAnsi="Arial" w:cs="Arial"/>
          <w:color w:val="000000"/>
        </w:rPr>
        <w:t>policies</w:t>
      </w:r>
      <w:proofErr w:type="gramEnd"/>
      <w:r w:rsidRPr="008A7C2D">
        <w:rPr>
          <w:rFonts w:ascii="Arial" w:hAnsi="Arial" w:cs="Arial"/>
          <w:color w:val="000000"/>
        </w:rPr>
        <w:t xml:space="preserve"> </w:t>
      </w:r>
    </w:p>
    <w:p w14:paraId="00000047"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Understand </w:t>
      </w:r>
      <w:proofErr w:type="gramStart"/>
      <w:r w:rsidRPr="008A7C2D">
        <w:rPr>
          <w:rFonts w:ascii="Arial" w:hAnsi="Arial" w:cs="Arial"/>
          <w:color w:val="000000"/>
        </w:rPr>
        <w:t>budget</w:t>
      </w:r>
      <w:proofErr w:type="gramEnd"/>
      <w:r w:rsidRPr="008A7C2D">
        <w:rPr>
          <w:rFonts w:ascii="Arial" w:hAnsi="Arial" w:cs="Arial"/>
          <w:color w:val="000000"/>
        </w:rPr>
        <w:t xml:space="preserve"> </w:t>
      </w:r>
    </w:p>
    <w:p w14:paraId="00000048"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Collaborative with all VPs</w:t>
      </w:r>
    </w:p>
    <w:p w14:paraId="00000049"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Encouragement for chairs to be collaborative with </w:t>
      </w:r>
      <w:proofErr w:type="gramStart"/>
      <w:r w:rsidRPr="008A7C2D">
        <w:rPr>
          <w:rFonts w:ascii="Arial" w:hAnsi="Arial" w:cs="Arial"/>
          <w:color w:val="000000"/>
        </w:rPr>
        <w:t>Elects</w:t>
      </w:r>
      <w:proofErr w:type="gramEnd"/>
    </w:p>
    <w:p w14:paraId="0000004A"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 xml:space="preserve">Ability to lead (make sure team is on track and on time, making sure they have what they need to support their committees, make sure they are thinking about all the moving pieces of the League) and support </w:t>
      </w:r>
      <w:proofErr w:type="gramStart"/>
      <w:r w:rsidRPr="008A7C2D">
        <w:rPr>
          <w:rFonts w:ascii="Arial" w:hAnsi="Arial" w:cs="Arial"/>
          <w:color w:val="000000"/>
        </w:rPr>
        <w:t>chairs</w:t>
      </w:r>
      <w:proofErr w:type="gramEnd"/>
    </w:p>
    <w:p w14:paraId="0000004B"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Understand what each partner agencies do and what chairs do and provide support to the chairs to ensure a positive member experience and maintain strong relationships between JLN and Partner Agencies</w:t>
      </w:r>
    </w:p>
    <w:p w14:paraId="0000004C"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Help chairs understand their role between the JLN and the Partner Agency</w:t>
      </w:r>
    </w:p>
    <w:p w14:paraId="0000004D"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Review and understand each partner agency contract to help assist chair with understandings and roles of JLN and the volunteers.  Encourage chairs to identify areas of risk or any potential issues early so they can be addressed as early and effectively as possible to ensure a positive member experience and maintain strong relationships between JLN and Partner Agencies.</w:t>
      </w:r>
    </w:p>
    <w:p w14:paraId="0000004E" w14:textId="77777777" w:rsidR="00945B8A" w:rsidRPr="008A7C2D" w:rsidRDefault="00000000">
      <w:pPr>
        <w:numPr>
          <w:ilvl w:val="0"/>
          <w:numId w:val="1"/>
        </w:numPr>
        <w:pBdr>
          <w:top w:val="nil"/>
          <w:left w:val="nil"/>
          <w:bottom w:val="nil"/>
          <w:right w:val="nil"/>
          <w:between w:val="nil"/>
        </w:pBdr>
        <w:rPr>
          <w:rFonts w:ascii="Arial" w:hAnsi="Arial" w:cs="Arial"/>
          <w:color w:val="000000"/>
        </w:rPr>
      </w:pPr>
      <w:r w:rsidRPr="008A7C2D">
        <w:rPr>
          <w:rFonts w:ascii="Arial" w:hAnsi="Arial" w:cs="Arial"/>
          <w:color w:val="000000"/>
        </w:rPr>
        <w:t>Ability to listen to chairs needs/confusion/</w:t>
      </w:r>
      <w:proofErr w:type="gramStart"/>
      <w:r w:rsidRPr="008A7C2D">
        <w:rPr>
          <w:rFonts w:ascii="Arial" w:hAnsi="Arial" w:cs="Arial"/>
          <w:color w:val="000000"/>
        </w:rPr>
        <w:t>frustrations</w:t>
      </w:r>
      <w:proofErr w:type="gramEnd"/>
      <w:r w:rsidRPr="008A7C2D">
        <w:rPr>
          <w:rFonts w:ascii="Arial" w:hAnsi="Arial" w:cs="Arial"/>
          <w:color w:val="000000"/>
        </w:rPr>
        <w:t xml:space="preserve"> </w:t>
      </w:r>
    </w:p>
    <w:p w14:paraId="0000004F" w14:textId="77777777" w:rsidR="00945B8A" w:rsidRPr="00CE1198" w:rsidRDefault="00000000">
      <w:pPr>
        <w:numPr>
          <w:ilvl w:val="0"/>
          <w:numId w:val="1"/>
        </w:numPr>
        <w:pBdr>
          <w:top w:val="nil"/>
          <w:left w:val="nil"/>
          <w:bottom w:val="nil"/>
          <w:right w:val="nil"/>
          <w:between w:val="nil"/>
        </w:pBdr>
        <w:rPr>
          <w:rFonts w:asciiTheme="minorHAnsi" w:hAnsiTheme="minorHAnsi" w:cstheme="minorHAnsi"/>
          <w:color w:val="000000"/>
        </w:rPr>
      </w:pPr>
      <w:r w:rsidRPr="008A7C2D">
        <w:rPr>
          <w:rFonts w:ascii="Arial" w:hAnsi="Arial" w:cs="Arial"/>
          <w:color w:val="000000"/>
        </w:rPr>
        <w:t xml:space="preserve">Ability to collaborate and maintain close alignment with other community </w:t>
      </w:r>
      <w:proofErr w:type="gramStart"/>
      <w:r w:rsidRPr="008A7C2D">
        <w:rPr>
          <w:rFonts w:ascii="Arial" w:hAnsi="Arial" w:cs="Arial"/>
          <w:color w:val="000000"/>
        </w:rPr>
        <w:t>VP</w:t>
      </w:r>
      <w:proofErr w:type="gramEnd"/>
    </w:p>
    <w:sectPr w:rsidR="00945B8A" w:rsidRPr="00CE11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D3200"/>
    <w:multiLevelType w:val="multilevel"/>
    <w:tmpl w:val="F31C20D8"/>
    <w:lvl w:ilvl="0">
      <w:start w:val="15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2497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8A"/>
    <w:rsid w:val="001B144B"/>
    <w:rsid w:val="008A7C2D"/>
    <w:rsid w:val="00945B8A"/>
    <w:rsid w:val="00CE1198"/>
    <w:rsid w:val="00F1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2B28"/>
  <w15:docId w15:val="{16D8CA1E-A499-440A-B146-631A29B7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B4CB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BZWvA244bn+FeyWXNnp4hricqg==">CgMxLjAyCGguZ2pkZ3hzOAByITFJOVhmdWl3eHpZSVpNdFBkLW1xYWtwcS15NThwcnFMQw==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Anderson</dc:creator>
  <cp:lastModifiedBy>Marin Sieck</cp:lastModifiedBy>
  <cp:revision>5</cp:revision>
  <dcterms:created xsi:type="dcterms:W3CDTF">2022-10-30T17:23:00Z</dcterms:created>
  <dcterms:modified xsi:type="dcterms:W3CDTF">2023-09-11T17:04:00Z</dcterms:modified>
</cp:coreProperties>
</file>